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F9" w:rsidRDefault="007B6D7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0F53F9" w:rsidRDefault="000F53F9">
      <w:pPr>
        <w:spacing w:line="370" w:lineRule="exact"/>
        <w:rPr>
          <w:sz w:val="24"/>
          <w:szCs w:val="24"/>
        </w:rPr>
      </w:pPr>
    </w:p>
    <w:p w:rsidR="000F53F9" w:rsidRDefault="007B6D7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р-н. Старооскольский, с. Бабанинка, пер. Сосновый Бор, д. 2</w:t>
      </w:r>
    </w:p>
    <w:p w:rsidR="000F53F9" w:rsidRDefault="000F53F9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</w:tblGrid>
      <w:tr w:rsidR="000F53F9" w:rsidTr="007B6D79">
        <w:trPr>
          <w:trHeight w:val="446"/>
        </w:trPr>
        <w:tc>
          <w:tcPr>
            <w:tcW w:w="820" w:type="dxa"/>
            <w:vAlign w:val="bottom"/>
          </w:tcPr>
          <w:p w:rsidR="000F53F9" w:rsidRDefault="000F53F9" w:rsidP="007B6D7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</w:t>
            </w:r>
            <w:r>
              <w:rPr>
                <w:rFonts w:eastAsia="Times New Roman"/>
                <w:sz w:val="20"/>
                <w:szCs w:val="20"/>
              </w:rPr>
              <w:t>организацией договора управления, а также отчет о выполнении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vAlign w:val="bottom"/>
          </w:tcPr>
          <w:p w:rsidR="000F53F9" w:rsidRDefault="000F53F9"/>
        </w:tc>
        <w:tc>
          <w:tcPr>
            <w:tcW w:w="6780" w:type="dxa"/>
            <w:gridSpan w:val="4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0F53F9" w:rsidRDefault="000F53F9"/>
        </w:tc>
        <w:tc>
          <w:tcPr>
            <w:tcW w:w="40" w:type="dxa"/>
            <w:gridSpan w:val="2"/>
            <w:vAlign w:val="bottom"/>
          </w:tcPr>
          <w:p w:rsidR="000F53F9" w:rsidRDefault="000F53F9"/>
        </w:tc>
      </w:tr>
      <w:tr w:rsidR="000F53F9" w:rsidTr="007B6D79">
        <w:trPr>
          <w:trHeight w:val="234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40" w:type="dxa"/>
            <w:gridSpan w:val="2"/>
            <w:vAlign w:val="bottom"/>
          </w:tcPr>
          <w:p w:rsidR="000F53F9" w:rsidRDefault="000F53F9"/>
        </w:tc>
      </w:tr>
      <w:tr w:rsidR="000F53F9" w:rsidTr="007B6D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07.03.2019 в 10:35</w:t>
            </w:r>
          </w:p>
        </w:tc>
        <w:tc>
          <w:tcPr>
            <w:tcW w:w="40" w:type="dxa"/>
            <w:gridSpan w:val="2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40" w:type="dxa"/>
            <w:gridSpan w:val="2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F53F9" w:rsidTr="007B6D79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0F53F9" w:rsidRDefault="000F53F9"/>
        </w:tc>
        <w:tc>
          <w:tcPr>
            <w:tcW w:w="3880" w:type="dxa"/>
            <w:gridSpan w:val="3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0F53F9" w:rsidRDefault="000F53F9"/>
        </w:tc>
        <w:tc>
          <w:tcPr>
            <w:tcW w:w="3520" w:type="dxa"/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84601.70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112899.11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16633.18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73404.85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22861.08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119866.90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116096.86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3770.04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119866.90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81403.95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F53F9" w:rsidTr="007B6D79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0F53F9" w:rsidRDefault="000F53F9"/>
        </w:tc>
        <w:tc>
          <w:tcPr>
            <w:tcW w:w="3880" w:type="dxa"/>
            <w:gridSpan w:val="3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(заполняется по каждому виду </w:t>
            </w:r>
            <w:r>
              <w:rPr>
                <w:rFonts w:eastAsia="Times New Roman"/>
                <w:w w:val="99"/>
                <w:sz w:val="20"/>
                <w:szCs w:val="20"/>
              </w:rPr>
              <w:t>работ (услуг))</w:t>
            </w:r>
          </w:p>
        </w:tc>
        <w:tc>
          <w:tcPr>
            <w:tcW w:w="2900" w:type="dxa"/>
            <w:vAlign w:val="bottom"/>
          </w:tcPr>
          <w:p w:rsidR="000F53F9" w:rsidRDefault="000F53F9"/>
        </w:tc>
        <w:tc>
          <w:tcPr>
            <w:tcW w:w="3520" w:type="dxa"/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</w:tr>
      <w:tr w:rsidR="000F53F9" w:rsidTr="007B6D79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0" w:type="dxa"/>
            <w:vAlign w:val="bottom"/>
          </w:tcPr>
          <w:p w:rsidR="000F53F9" w:rsidRDefault="000F53F9"/>
        </w:tc>
      </w:tr>
      <w:tr w:rsidR="000F53F9" w:rsidTr="007B6D79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 w:rsidTr="007B6D79">
        <w:trPr>
          <w:gridAfter w:val="2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электроэнергии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18169.93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2.19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F53F9" w:rsidTr="007B6D79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28415.70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0F53F9" w:rsidTr="007B6D79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0.55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2.87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0F53F9" w:rsidTr="007B6D79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F53F9" w:rsidTr="007B6D79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5332.99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ситуаций на </w:t>
            </w:r>
            <w:r>
              <w:rPr>
                <w:rFonts w:eastAsia="Times New Roman"/>
                <w:sz w:val="20"/>
                <w:szCs w:val="20"/>
              </w:rPr>
              <w:t>внутридомовых сетях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0F53F9" w:rsidTr="007B6D79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обеспечению вывоза</w:t>
            </w:r>
          </w:p>
        </w:tc>
      </w:tr>
      <w:tr w:rsidR="000F53F9" w:rsidTr="007B6D79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6650.50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F53F9" w:rsidTr="007B6D79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156627.66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F53F9" w:rsidTr="007B6D79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F53F9" w:rsidTr="007B6D79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4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gridAfter w:val="2"/>
          <w:wAfter w:w="40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0F53F9" w:rsidRDefault="000F53F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0F53F9" w:rsidRDefault="000F53F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0F53F9" w:rsidRDefault="000F53F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5"/>
                <w:szCs w:val="5"/>
              </w:rPr>
            </w:pPr>
          </w:p>
        </w:tc>
      </w:tr>
      <w:tr w:rsidR="000F53F9" w:rsidTr="007B6D79">
        <w:trPr>
          <w:gridAfter w:val="2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18.84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1"/>
                <w:szCs w:val="11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150464.25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F53F9" w:rsidTr="007B6D79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F53F9" w:rsidTr="007B6D79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30220.29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F53F9" w:rsidTr="007B6D79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F53F9" w:rsidTr="007B6D79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F53F9" w:rsidTr="007B6D79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F53F9" w:rsidTr="007B6D79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3"/>
                <w:szCs w:val="3"/>
              </w:rPr>
            </w:pPr>
          </w:p>
        </w:tc>
      </w:tr>
      <w:tr w:rsidR="000F53F9" w:rsidTr="007B6D79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3.64</w:t>
            </w:r>
          </w:p>
        </w:tc>
      </w:tr>
      <w:tr w:rsidR="000F53F9" w:rsidTr="007B6D79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</w:tbl>
    <w:p w:rsidR="000F53F9" w:rsidRDefault="000F53F9">
      <w:pPr>
        <w:spacing w:line="226" w:lineRule="exact"/>
        <w:rPr>
          <w:sz w:val="20"/>
          <w:szCs w:val="20"/>
        </w:rPr>
      </w:pPr>
    </w:p>
    <w:p w:rsidR="000F53F9" w:rsidRDefault="007B6D7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F53F9" w:rsidRDefault="000F53F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F53F9" w:rsidTr="007B6D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trHeight w:val="476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  <w:tr w:rsidR="000F53F9" w:rsidTr="007B6D7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 w:rsidTr="007B6D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r>
              <w:rPr>
                <w:rFonts w:eastAsia="Times New Roman"/>
                <w:sz w:val="20"/>
                <w:szCs w:val="20"/>
              </w:rPr>
              <w:t>заполнено</w:t>
            </w:r>
          </w:p>
        </w:tc>
      </w:tr>
      <w:tr w:rsidR="000F53F9" w:rsidTr="007B6D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 w:rsidTr="007B6D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 w:rsidTr="007B6D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 w:rsidTr="007B6D7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</w:tr>
    </w:tbl>
    <w:p w:rsidR="000F53F9" w:rsidRDefault="000F53F9">
      <w:pPr>
        <w:spacing w:line="226" w:lineRule="exact"/>
        <w:rPr>
          <w:sz w:val="20"/>
          <w:szCs w:val="20"/>
        </w:rPr>
      </w:pPr>
    </w:p>
    <w:p w:rsidR="000F53F9" w:rsidRDefault="007B6D7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F53F9" w:rsidRDefault="000F53F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F53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>
        <w:trPr>
          <w:trHeight w:val="196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F53F9" w:rsidRDefault="007B6D7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F53F9" w:rsidRDefault="007B6D7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F53F9">
        <w:trPr>
          <w:trHeight w:val="260"/>
        </w:trPr>
        <w:tc>
          <w:tcPr>
            <w:tcW w:w="820" w:type="dxa"/>
            <w:vAlign w:val="bottom"/>
          </w:tcPr>
          <w:p w:rsidR="000F53F9" w:rsidRDefault="000F53F9"/>
        </w:tc>
        <w:tc>
          <w:tcPr>
            <w:tcW w:w="10300" w:type="dxa"/>
            <w:gridSpan w:val="4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доме.</w:t>
            </w:r>
          </w:p>
        </w:tc>
      </w:tr>
      <w:tr w:rsidR="000F53F9">
        <w:trPr>
          <w:trHeight w:val="460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53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>
        <w:trPr>
          <w:trHeight w:val="476"/>
        </w:trPr>
        <w:tc>
          <w:tcPr>
            <w:tcW w:w="820" w:type="dxa"/>
            <w:vAlign w:val="bottom"/>
          </w:tcPr>
          <w:p w:rsidR="000F53F9" w:rsidRDefault="000F53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53F9" w:rsidRDefault="007B6D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eastAsia="Times New Roman"/>
                <w:sz w:val="20"/>
                <w:szCs w:val="20"/>
              </w:rPr>
              <w:t>потребителей-должников</w:t>
            </w:r>
          </w:p>
        </w:tc>
      </w:tr>
      <w:tr w:rsidR="000F53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53F9" w:rsidRDefault="000F53F9">
            <w:pPr>
              <w:rPr>
                <w:sz w:val="19"/>
                <w:szCs w:val="19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16"/>
                <w:szCs w:val="16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6"/>
                <w:szCs w:val="6"/>
              </w:rPr>
            </w:pPr>
          </w:p>
        </w:tc>
      </w:tr>
      <w:tr w:rsidR="000F53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7B6D7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F53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20"/>
                <w:szCs w:val="20"/>
              </w:rPr>
            </w:pPr>
          </w:p>
        </w:tc>
      </w:tr>
      <w:tr w:rsidR="000F53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53F9" w:rsidRDefault="007B6D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53F9" w:rsidRDefault="000F53F9"/>
        </w:tc>
      </w:tr>
      <w:tr w:rsidR="000F53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3F9" w:rsidRDefault="000F53F9">
            <w:pPr>
              <w:rPr>
                <w:sz w:val="9"/>
                <w:szCs w:val="9"/>
              </w:rPr>
            </w:pPr>
          </w:p>
        </w:tc>
      </w:tr>
    </w:tbl>
    <w:p w:rsidR="000F53F9" w:rsidRDefault="000F53F9" w:rsidP="007B6D79">
      <w:pPr>
        <w:spacing w:line="281" w:lineRule="exact"/>
        <w:rPr>
          <w:sz w:val="20"/>
          <w:szCs w:val="20"/>
        </w:rPr>
      </w:pPr>
      <w:bookmarkStart w:id="0" w:name="_GoBack"/>
      <w:bookmarkEnd w:id="0"/>
    </w:p>
    <w:sectPr w:rsidR="000F53F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F9"/>
    <w:rsid w:val="000F53F9"/>
    <w:rsid w:val="007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890A-C18B-43C8-8B17-3FD221C8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2019-03-12T11:48:00Z</dcterms:created>
  <dcterms:modified xsi:type="dcterms:W3CDTF">2019-03-12T10:51:00Z</dcterms:modified>
</cp:coreProperties>
</file>